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11B20" w14:textId="61FCF383" w:rsidR="00A939F1" w:rsidRDefault="00A939F1" w:rsidP="00A93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</w:t>
      </w:r>
      <w:r w:rsidR="00F42AE4">
        <w:rPr>
          <w:rFonts w:ascii="Times New Roman" w:hAnsi="Times New Roman" w:cs="Times New Roman"/>
          <w:b/>
          <w:sz w:val="28"/>
          <w:szCs w:val="28"/>
        </w:rPr>
        <w:t xml:space="preserve">ание комиссии от </w:t>
      </w:r>
      <w:r w:rsidR="003644B3">
        <w:rPr>
          <w:rFonts w:ascii="Times New Roman" w:hAnsi="Times New Roman" w:cs="Times New Roman"/>
          <w:b/>
          <w:sz w:val="28"/>
          <w:szCs w:val="28"/>
        </w:rPr>
        <w:t>16</w:t>
      </w:r>
      <w:r w:rsidR="005D7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4B3">
        <w:rPr>
          <w:rFonts w:ascii="Times New Roman" w:hAnsi="Times New Roman" w:cs="Times New Roman"/>
          <w:b/>
          <w:sz w:val="28"/>
          <w:szCs w:val="28"/>
        </w:rPr>
        <w:t>октября</w:t>
      </w:r>
      <w:r w:rsidR="00AE0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AE4">
        <w:rPr>
          <w:rFonts w:ascii="Times New Roman" w:hAnsi="Times New Roman" w:cs="Times New Roman"/>
          <w:b/>
          <w:sz w:val="28"/>
          <w:szCs w:val="28"/>
        </w:rPr>
        <w:t>2</w:t>
      </w:r>
      <w:r w:rsidR="00AE0EF6">
        <w:rPr>
          <w:rFonts w:ascii="Times New Roman" w:hAnsi="Times New Roman" w:cs="Times New Roman"/>
          <w:b/>
          <w:sz w:val="28"/>
          <w:szCs w:val="28"/>
        </w:rPr>
        <w:t>02</w:t>
      </w:r>
      <w:r w:rsidR="003644B3">
        <w:rPr>
          <w:rFonts w:ascii="Times New Roman" w:hAnsi="Times New Roman" w:cs="Times New Roman"/>
          <w:b/>
          <w:sz w:val="28"/>
          <w:szCs w:val="28"/>
        </w:rPr>
        <w:t>4</w:t>
      </w:r>
      <w:r w:rsidR="003504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3DBA72BE" w14:textId="154E2A23" w:rsidR="00A939F1" w:rsidRDefault="003644B3" w:rsidP="00AE0EF6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октября 2024</w:t>
      </w:r>
      <w:r w:rsidR="00AE0EF6" w:rsidRPr="00AE0EF6">
        <w:rPr>
          <w:rFonts w:ascii="Times New Roman" w:hAnsi="Times New Roman" w:cs="Times New Roman"/>
          <w:sz w:val="28"/>
          <w:szCs w:val="28"/>
        </w:rPr>
        <w:t xml:space="preserve"> </w:t>
      </w:r>
      <w:r w:rsidR="00A939F1">
        <w:rPr>
          <w:rFonts w:ascii="Times New Roman" w:hAnsi="Times New Roman" w:cs="Times New Roman"/>
          <w:sz w:val="28"/>
          <w:szCs w:val="28"/>
        </w:rPr>
        <w:t>года состоялось заседание комиссии по соблюдению требований к служебному поведению федеральных государственных гражданских служащих Воронежстата и урегулированию конфликта интересов (далее-комиссия).</w:t>
      </w:r>
    </w:p>
    <w:p w14:paraId="34D0ADE1" w14:textId="32275E1A" w:rsidR="00A939F1" w:rsidRPr="00A939F1" w:rsidRDefault="00A939F1" w:rsidP="00F42AE4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939F1">
        <w:rPr>
          <w:rFonts w:ascii="Times New Roman" w:hAnsi="Times New Roman" w:cs="Times New Roman"/>
          <w:b/>
          <w:sz w:val="28"/>
          <w:szCs w:val="28"/>
        </w:rPr>
        <w:t>На заседании комиссии был</w:t>
      </w:r>
      <w:r w:rsidR="009B35DE">
        <w:rPr>
          <w:rFonts w:ascii="Times New Roman" w:hAnsi="Times New Roman" w:cs="Times New Roman"/>
          <w:b/>
          <w:sz w:val="28"/>
          <w:szCs w:val="28"/>
        </w:rPr>
        <w:t>и</w:t>
      </w:r>
      <w:r w:rsidRPr="00A939F1">
        <w:rPr>
          <w:rFonts w:ascii="Times New Roman" w:hAnsi="Times New Roman" w:cs="Times New Roman"/>
          <w:b/>
          <w:sz w:val="28"/>
          <w:szCs w:val="28"/>
        </w:rPr>
        <w:t xml:space="preserve"> рассмотрен</w:t>
      </w:r>
      <w:r w:rsidR="009B35DE">
        <w:rPr>
          <w:rFonts w:ascii="Times New Roman" w:hAnsi="Times New Roman" w:cs="Times New Roman"/>
          <w:b/>
          <w:sz w:val="28"/>
          <w:szCs w:val="28"/>
        </w:rPr>
        <w:t>ы</w:t>
      </w:r>
      <w:r w:rsidRPr="00A939F1">
        <w:rPr>
          <w:rFonts w:ascii="Times New Roman" w:hAnsi="Times New Roman" w:cs="Times New Roman"/>
          <w:b/>
          <w:sz w:val="28"/>
          <w:szCs w:val="28"/>
        </w:rPr>
        <w:t xml:space="preserve"> следующи</w:t>
      </w:r>
      <w:r w:rsidR="009B35DE">
        <w:rPr>
          <w:rFonts w:ascii="Times New Roman" w:hAnsi="Times New Roman" w:cs="Times New Roman"/>
          <w:b/>
          <w:sz w:val="28"/>
          <w:szCs w:val="28"/>
        </w:rPr>
        <w:t>е</w:t>
      </w:r>
      <w:r w:rsidRPr="00A939F1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9B35DE">
        <w:rPr>
          <w:rFonts w:ascii="Times New Roman" w:hAnsi="Times New Roman" w:cs="Times New Roman"/>
          <w:b/>
          <w:sz w:val="28"/>
          <w:szCs w:val="28"/>
        </w:rPr>
        <w:t>ы</w:t>
      </w:r>
      <w:r w:rsidRPr="00A939F1">
        <w:rPr>
          <w:rFonts w:ascii="Times New Roman" w:hAnsi="Times New Roman" w:cs="Times New Roman"/>
          <w:b/>
          <w:sz w:val="28"/>
          <w:szCs w:val="28"/>
        </w:rPr>
        <w:t>:</w:t>
      </w:r>
    </w:p>
    <w:p w14:paraId="255DFE0C" w14:textId="34CA0B9A" w:rsidR="005D74FE" w:rsidRDefault="005D74FE" w:rsidP="007232B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74FE">
        <w:rPr>
          <w:rFonts w:ascii="Times New Roman" w:hAnsi="Times New Roman" w:cs="Times New Roman"/>
          <w:sz w:val="28"/>
          <w:szCs w:val="28"/>
        </w:rPr>
        <w:t xml:space="preserve">О намерении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гражданского служащего </w:t>
      </w:r>
      <w:r w:rsidRPr="005D74FE">
        <w:rPr>
          <w:rFonts w:ascii="Times New Roman" w:hAnsi="Times New Roman" w:cs="Times New Roman"/>
          <w:sz w:val="28"/>
          <w:szCs w:val="28"/>
        </w:rPr>
        <w:t>выполнять иную оплачиваемую работу заведующего складом хозяйственного отдела Воронежстата и наличии (отсутствии) конфликта интересов на гражданской службе, которая может повлиять на объективное выполнение государственным гражданским служащим должностных обязанностей при выполнении иной оплачиваемой деятельности</w:t>
      </w:r>
    </w:p>
    <w:p w14:paraId="21DD7138" w14:textId="2390487A" w:rsidR="00A939F1" w:rsidRPr="00A939F1" w:rsidRDefault="00A939F1" w:rsidP="00F42AE4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939F1">
        <w:rPr>
          <w:rFonts w:ascii="Times New Roman" w:hAnsi="Times New Roman" w:cs="Times New Roman"/>
          <w:b/>
          <w:sz w:val="28"/>
          <w:szCs w:val="28"/>
        </w:rPr>
        <w:t>По итогам заседания комиссии принят</w:t>
      </w:r>
      <w:r w:rsidR="009B35DE">
        <w:rPr>
          <w:rFonts w:ascii="Times New Roman" w:hAnsi="Times New Roman" w:cs="Times New Roman"/>
          <w:b/>
          <w:sz w:val="28"/>
          <w:szCs w:val="28"/>
        </w:rPr>
        <w:t>ы</w:t>
      </w:r>
      <w:r w:rsidRPr="00A939F1">
        <w:rPr>
          <w:rFonts w:ascii="Times New Roman" w:hAnsi="Times New Roman" w:cs="Times New Roman"/>
          <w:b/>
          <w:sz w:val="28"/>
          <w:szCs w:val="28"/>
        </w:rPr>
        <w:t xml:space="preserve"> следующ</w:t>
      </w:r>
      <w:r w:rsidR="009B35DE">
        <w:rPr>
          <w:rFonts w:ascii="Times New Roman" w:hAnsi="Times New Roman" w:cs="Times New Roman"/>
          <w:b/>
          <w:sz w:val="28"/>
          <w:szCs w:val="28"/>
        </w:rPr>
        <w:t>и</w:t>
      </w:r>
      <w:r w:rsidRPr="00A939F1">
        <w:rPr>
          <w:rFonts w:ascii="Times New Roman" w:hAnsi="Times New Roman" w:cs="Times New Roman"/>
          <w:b/>
          <w:sz w:val="28"/>
          <w:szCs w:val="28"/>
        </w:rPr>
        <w:t>е решени</w:t>
      </w:r>
      <w:r w:rsidR="009B35DE">
        <w:rPr>
          <w:rFonts w:ascii="Times New Roman" w:hAnsi="Times New Roman" w:cs="Times New Roman"/>
          <w:b/>
          <w:sz w:val="28"/>
          <w:szCs w:val="28"/>
        </w:rPr>
        <w:t>я</w:t>
      </w:r>
      <w:r w:rsidRPr="00A939F1">
        <w:rPr>
          <w:rFonts w:ascii="Times New Roman" w:hAnsi="Times New Roman" w:cs="Times New Roman"/>
          <w:b/>
          <w:sz w:val="28"/>
          <w:szCs w:val="28"/>
        </w:rPr>
        <w:t>:</w:t>
      </w:r>
    </w:p>
    <w:p w14:paraId="72F57610" w14:textId="50A27E4C" w:rsidR="00276DF6" w:rsidRDefault="005D74FE" w:rsidP="005D74FE">
      <w:pPr>
        <w:ind w:firstLine="426"/>
        <w:jc w:val="both"/>
      </w:pPr>
      <w:r w:rsidRPr="005D74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возникновения конфликта интересов на государственной службе при выполнении иной оплачиваемой работы, который влияет или может повлиять на надлежащее, объективное и беспристрастное исполнение им должностных (служебных) обязанностей считать не подтвердившимся.</w:t>
      </w:r>
    </w:p>
    <w:sectPr w:rsidR="0027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17"/>
    <w:rsid w:val="00214444"/>
    <w:rsid w:val="00276DF6"/>
    <w:rsid w:val="002A0A1D"/>
    <w:rsid w:val="002E44C8"/>
    <w:rsid w:val="0035040F"/>
    <w:rsid w:val="00353188"/>
    <w:rsid w:val="003644B3"/>
    <w:rsid w:val="005D74FE"/>
    <w:rsid w:val="007232B0"/>
    <w:rsid w:val="00803FD7"/>
    <w:rsid w:val="009B35DE"/>
    <w:rsid w:val="00A939F1"/>
    <w:rsid w:val="00AE0EF6"/>
    <w:rsid w:val="00D40911"/>
    <w:rsid w:val="00ED0917"/>
    <w:rsid w:val="00F42AE4"/>
    <w:rsid w:val="00F9094F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5940"/>
  <w15:docId w15:val="{C4BD7E2C-38A4-48A9-83B9-C3D339B8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Омельченко</dc:creator>
  <cp:lastModifiedBy>Омельченко Наталья Анатольевна</cp:lastModifiedBy>
  <cp:revision>4</cp:revision>
  <dcterms:created xsi:type="dcterms:W3CDTF">2023-05-03T11:30:00Z</dcterms:created>
  <dcterms:modified xsi:type="dcterms:W3CDTF">2024-10-21T06:07:00Z</dcterms:modified>
</cp:coreProperties>
</file>